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4A0"/>
      </w:tblPr>
      <w:tblGrid>
        <w:gridCol w:w="1381"/>
        <w:gridCol w:w="8807"/>
      </w:tblGrid>
      <w:tr w:rsidR="000E35A7" w:rsidRPr="00D8287C" w:rsidTr="00F56791">
        <w:tc>
          <w:tcPr>
            <w:tcW w:w="1381" w:type="dxa"/>
          </w:tcPr>
          <w:p w:rsidR="000E35A7" w:rsidRPr="00D8287C" w:rsidRDefault="000E35A7" w:rsidP="00F56791">
            <w:pPr>
              <w:pStyle w:val="Heading2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caps/>
                <w:sz w:val="26"/>
                <w:szCs w:val="26"/>
                <w:lang w:val="ro-RO"/>
              </w:rPr>
            </w:pPr>
            <w:r w:rsidRPr="00D8287C">
              <w:rPr>
                <w:rFonts w:ascii="Times New Roman" w:hAnsi="Times New Roman" w:cs="Times New Roman"/>
                <w:lang w:val="ro-RO"/>
              </w:rPr>
              <w:object w:dxaOrig="1516" w:dyaOrig="14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pt;height:50.25pt" o:ole="" fillcolor="window">
                  <v:imagedata r:id="rId5" o:title=""/>
                </v:shape>
                <o:OLEObject Type="Embed" ProgID="PBrush" ShapeID="_x0000_i1025" DrawAspect="Content" ObjectID="_1614497299" r:id="rId6"/>
              </w:object>
            </w:r>
          </w:p>
        </w:tc>
        <w:tc>
          <w:tcPr>
            <w:tcW w:w="8807" w:type="dxa"/>
            <w:vAlign w:val="center"/>
          </w:tcPr>
          <w:p w:rsidR="000E35A7" w:rsidRPr="00D8287C" w:rsidRDefault="000E35A7" w:rsidP="00F56791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aps/>
                <w:lang w:val="ro-RO"/>
              </w:rPr>
            </w:pPr>
            <w:r w:rsidRPr="00D8287C">
              <w:rPr>
                <w:rFonts w:ascii="Times New Roman" w:hAnsi="Times New Roman" w:cs="Times New Roman"/>
                <w:caps/>
                <w:lang w:val="ro-RO"/>
              </w:rPr>
              <w:t>Universitatea Cooperatist-Comercială din Moldova</w:t>
            </w:r>
          </w:p>
          <w:p w:rsidR="000E35A7" w:rsidRPr="00D8287C" w:rsidRDefault="000E35A7" w:rsidP="00F56791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aps/>
                <w:sz w:val="26"/>
                <w:szCs w:val="26"/>
                <w:lang w:val="ro-RO"/>
              </w:rPr>
            </w:pPr>
            <w:r w:rsidRPr="00D8287C">
              <w:rPr>
                <w:rFonts w:ascii="Times New Roman" w:hAnsi="Times New Roman" w:cs="Times New Roman"/>
                <w:caps/>
                <w:lang w:val="ro-RO"/>
              </w:rPr>
              <w:t>(UCCM)</w:t>
            </w:r>
          </w:p>
        </w:tc>
      </w:tr>
    </w:tbl>
    <w:p w:rsidR="000E35A7" w:rsidRPr="00D8287C" w:rsidRDefault="000E35A7" w:rsidP="000E35A7">
      <w:pPr>
        <w:pStyle w:val="Heading2"/>
        <w:keepNext w:val="0"/>
        <w:widowControl w:val="0"/>
        <w:spacing w:before="0" w:after="0"/>
        <w:rPr>
          <w:rFonts w:ascii="Times New Roman" w:hAnsi="Times New Roman" w:cs="Times New Roman"/>
          <w:caps/>
          <w:sz w:val="26"/>
          <w:szCs w:val="26"/>
          <w:lang w:val="ro-RO"/>
        </w:rPr>
      </w:pPr>
    </w:p>
    <w:p w:rsidR="000E35A7" w:rsidRPr="00D8287C" w:rsidRDefault="000E35A7" w:rsidP="000E35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D8287C">
        <w:rPr>
          <w:rFonts w:ascii="Times New Roman" w:hAnsi="Times New Roman" w:cs="Times New Roman"/>
          <w:b/>
          <w:sz w:val="28"/>
          <w:szCs w:val="28"/>
          <w:lang w:val="ro-RO"/>
        </w:rPr>
        <w:t xml:space="preserve">FACULTATEA </w:t>
      </w:r>
      <w:r w:rsidR="00F24BBA">
        <w:rPr>
          <w:rFonts w:ascii="Times New Roman" w:hAnsi="Times New Roman" w:cs="Times New Roman"/>
          <w:b/>
          <w:caps/>
          <w:sz w:val="28"/>
          <w:szCs w:val="28"/>
          <w:lang w:val="ro-RO"/>
        </w:rPr>
        <w:t>Comerţ, finanţe şi contabilitate</w:t>
      </w:r>
    </w:p>
    <w:p w:rsidR="000E35A7" w:rsidRPr="00D8287C" w:rsidRDefault="000E35A7" w:rsidP="000E35A7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E35A7" w:rsidRPr="00D8287C" w:rsidRDefault="000E35A7" w:rsidP="000E35A7">
      <w:pPr>
        <w:widowControl w:val="0"/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:rsidR="000E35A7" w:rsidRPr="00D8287C" w:rsidRDefault="000E35A7" w:rsidP="000E35A7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E35A7" w:rsidRPr="00D8287C" w:rsidRDefault="000E35A7" w:rsidP="000E35A7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E35A7" w:rsidRDefault="000E35A7" w:rsidP="000E35A7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E35A7" w:rsidRPr="00D8287C" w:rsidRDefault="000E35A7" w:rsidP="000E35A7">
      <w:pPr>
        <w:rPr>
          <w:lang w:val="ro-RO" w:eastAsia="ru-RU"/>
        </w:rPr>
      </w:pPr>
    </w:p>
    <w:p w:rsidR="000E35A7" w:rsidRPr="00D8287C" w:rsidRDefault="000E35A7" w:rsidP="000E35A7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caps/>
          <w:lang w:val="ro-RO"/>
        </w:rPr>
      </w:pPr>
      <w:r w:rsidRPr="00D8287C">
        <w:rPr>
          <w:rFonts w:ascii="Times New Roman" w:hAnsi="Times New Roman" w:cs="Times New Roman"/>
          <w:lang w:val="ro-RO"/>
        </w:rPr>
        <w:t xml:space="preserve">PLAN  DE  </w:t>
      </w:r>
      <w:r w:rsidRPr="00D8287C">
        <w:rPr>
          <w:rFonts w:ascii="Times New Roman" w:hAnsi="Times New Roman" w:cs="Times New Roman"/>
          <w:caps/>
          <w:lang w:val="ro-RO"/>
        </w:rPr>
        <w:t>învăţământ</w:t>
      </w:r>
    </w:p>
    <w:p w:rsidR="000E35A7" w:rsidRPr="00D8287C" w:rsidRDefault="000E35A7" w:rsidP="000E35A7">
      <w:pPr>
        <w:spacing w:after="0"/>
        <w:rPr>
          <w:rFonts w:ascii="Times New Roman" w:hAnsi="Times New Roman" w:cs="Times New Roman"/>
          <w:lang w:val="ro-RO"/>
        </w:rPr>
      </w:pPr>
    </w:p>
    <w:p w:rsidR="000E35A7" w:rsidRPr="00D8287C" w:rsidRDefault="000E35A7" w:rsidP="000E35A7">
      <w:pPr>
        <w:spacing w:after="0"/>
        <w:rPr>
          <w:rFonts w:ascii="Times New Roman" w:hAnsi="Times New Roman" w:cs="Times New Roman"/>
          <w:lang w:val="ro-RO"/>
        </w:rPr>
      </w:pPr>
    </w:p>
    <w:p w:rsidR="000E35A7" w:rsidRPr="00D8287C" w:rsidRDefault="000E35A7" w:rsidP="000E35A7">
      <w:pPr>
        <w:spacing w:after="0"/>
        <w:rPr>
          <w:rFonts w:ascii="Times New Roman" w:hAnsi="Times New Roman" w:cs="Times New Roman"/>
          <w:lang w:val="ro-RO"/>
        </w:rPr>
      </w:pPr>
    </w:p>
    <w:tbl>
      <w:tblPr>
        <w:tblW w:w="0" w:type="auto"/>
        <w:jc w:val="center"/>
        <w:tblInd w:w="-549" w:type="dxa"/>
        <w:tblLook w:val="04A0"/>
      </w:tblPr>
      <w:tblGrid>
        <w:gridCol w:w="4786"/>
        <w:gridCol w:w="5095"/>
      </w:tblGrid>
      <w:tr w:rsidR="000E35A7" w:rsidRPr="00D8287C" w:rsidTr="00F56791">
        <w:trPr>
          <w:jc w:val="center"/>
        </w:trPr>
        <w:tc>
          <w:tcPr>
            <w:tcW w:w="4786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28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Nivelul de calificare ISCED</w:t>
            </w:r>
            <w:r w:rsidRPr="00D8287C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 </w:t>
            </w:r>
          </w:p>
        </w:tc>
        <w:tc>
          <w:tcPr>
            <w:tcW w:w="5095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D828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6</w:t>
            </w:r>
          </w:p>
        </w:tc>
      </w:tr>
      <w:tr w:rsidR="000E35A7" w:rsidRPr="00D8287C" w:rsidTr="00F56791">
        <w:trPr>
          <w:jc w:val="center"/>
        </w:trPr>
        <w:tc>
          <w:tcPr>
            <w:tcW w:w="4786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28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Domeniul general de studiu:</w:t>
            </w:r>
          </w:p>
        </w:tc>
        <w:tc>
          <w:tcPr>
            <w:tcW w:w="5095" w:type="dxa"/>
            <w:vAlign w:val="center"/>
          </w:tcPr>
          <w:p w:rsidR="000E35A7" w:rsidRPr="00F11D1F" w:rsidRDefault="000E35A7" w:rsidP="00F5679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F11D1F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36 Ştiinţe economice</w:t>
            </w:r>
          </w:p>
        </w:tc>
      </w:tr>
      <w:tr w:rsidR="000E35A7" w:rsidRPr="00D8287C" w:rsidTr="00F56791">
        <w:trPr>
          <w:jc w:val="center"/>
        </w:trPr>
        <w:tc>
          <w:tcPr>
            <w:tcW w:w="4786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28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Domeniul de formare profesională:</w:t>
            </w:r>
          </w:p>
        </w:tc>
        <w:tc>
          <w:tcPr>
            <w:tcW w:w="5095" w:type="dxa"/>
            <w:vAlign w:val="center"/>
          </w:tcPr>
          <w:p w:rsidR="000E35A7" w:rsidRPr="00F11D1F" w:rsidRDefault="000E35A7" w:rsidP="00F5679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F11D1F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369 Merceologie și comerț</w:t>
            </w:r>
          </w:p>
        </w:tc>
      </w:tr>
      <w:tr w:rsidR="000E35A7" w:rsidRPr="00D8287C" w:rsidTr="000E35A7">
        <w:trPr>
          <w:jc w:val="center"/>
        </w:trPr>
        <w:tc>
          <w:tcPr>
            <w:tcW w:w="4786" w:type="dxa"/>
          </w:tcPr>
          <w:p w:rsidR="000E35A7" w:rsidRPr="00D8287C" w:rsidRDefault="000E35A7" w:rsidP="000E35A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28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Specialitatea:</w:t>
            </w:r>
            <w:r w:rsidRPr="00D828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ab/>
            </w:r>
          </w:p>
        </w:tc>
        <w:tc>
          <w:tcPr>
            <w:tcW w:w="5095" w:type="dxa"/>
            <w:vAlign w:val="center"/>
          </w:tcPr>
          <w:p w:rsidR="000E35A7" w:rsidRPr="00F11D1F" w:rsidRDefault="000E35A7" w:rsidP="000E35A7">
            <w:pPr>
              <w:spacing w:after="60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11D1F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369.1  Merceologie și comerț</w:t>
            </w:r>
          </w:p>
        </w:tc>
      </w:tr>
      <w:tr w:rsidR="000E35A7" w:rsidRPr="00D8287C" w:rsidTr="00F56791">
        <w:trPr>
          <w:jc w:val="center"/>
        </w:trPr>
        <w:tc>
          <w:tcPr>
            <w:tcW w:w="4786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28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Numărul total de credite de studii (ECTS):</w:t>
            </w:r>
          </w:p>
        </w:tc>
        <w:tc>
          <w:tcPr>
            <w:tcW w:w="5095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180</w:t>
            </w:r>
          </w:p>
        </w:tc>
      </w:tr>
      <w:tr w:rsidR="000E35A7" w:rsidRPr="00D8287C" w:rsidTr="00F56791">
        <w:trPr>
          <w:jc w:val="center"/>
        </w:trPr>
        <w:tc>
          <w:tcPr>
            <w:tcW w:w="4786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D828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Titlul obţinut:</w:t>
            </w:r>
          </w:p>
        </w:tc>
        <w:tc>
          <w:tcPr>
            <w:tcW w:w="5095" w:type="dxa"/>
            <w:vAlign w:val="center"/>
          </w:tcPr>
          <w:p w:rsidR="000E35A7" w:rsidRPr="00F11D1F" w:rsidRDefault="000E35A7" w:rsidP="00F5679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F11D1F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licenţiat în ştiinţe economice</w:t>
            </w:r>
          </w:p>
        </w:tc>
      </w:tr>
      <w:tr w:rsidR="000E35A7" w:rsidRPr="00F24BBA" w:rsidTr="00F56791">
        <w:trPr>
          <w:jc w:val="center"/>
        </w:trPr>
        <w:tc>
          <w:tcPr>
            <w:tcW w:w="4786" w:type="dxa"/>
          </w:tcPr>
          <w:p w:rsidR="000E35A7" w:rsidRPr="00D8287C" w:rsidRDefault="000E35A7" w:rsidP="00F56791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D828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Baza admiterii:</w:t>
            </w:r>
          </w:p>
        </w:tc>
        <w:tc>
          <w:tcPr>
            <w:tcW w:w="5095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D828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diploma de bacalaureat sau un act echivalent de studii; diploma de studii superioare</w:t>
            </w:r>
          </w:p>
        </w:tc>
      </w:tr>
      <w:tr w:rsidR="000E35A7" w:rsidRPr="00D8287C" w:rsidTr="00F56791">
        <w:trPr>
          <w:jc w:val="center"/>
        </w:trPr>
        <w:tc>
          <w:tcPr>
            <w:tcW w:w="4786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D828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Limba de instruire:</w:t>
            </w:r>
          </w:p>
        </w:tc>
        <w:tc>
          <w:tcPr>
            <w:tcW w:w="5095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828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română</w:t>
            </w:r>
          </w:p>
        </w:tc>
      </w:tr>
      <w:tr w:rsidR="000E35A7" w:rsidRPr="00D8287C" w:rsidTr="00F56791">
        <w:trPr>
          <w:jc w:val="center"/>
        </w:trPr>
        <w:tc>
          <w:tcPr>
            <w:tcW w:w="4786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28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Forma de învăţământ</w:t>
            </w:r>
          </w:p>
        </w:tc>
        <w:tc>
          <w:tcPr>
            <w:tcW w:w="5095" w:type="dxa"/>
            <w:vAlign w:val="center"/>
          </w:tcPr>
          <w:p w:rsidR="000E35A7" w:rsidRPr="00D8287C" w:rsidRDefault="000E35A7" w:rsidP="00F5679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D828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cu frecvenţă</w:t>
            </w:r>
          </w:p>
        </w:tc>
      </w:tr>
    </w:tbl>
    <w:p w:rsidR="000E35A7" w:rsidRPr="00D8287C" w:rsidRDefault="000E35A7" w:rsidP="000E35A7">
      <w:pPr>
        <w:spacing w:after="0"/>
        <w:rPr>
          <w:rFonts w:ascii="Times New Roman" w:hAnsi="Times New Roman" w:cs="Times New Roman"/>
          <w:lang w:val="ro-RO"/>
        </w:rPr>
      </w:pPr>
    </w:p>
    <w:p w:rsidR="000E35A7" w:rsidRPr="00D8287C" w:rsidRDefault="000E35A7" w:rsidP="000E35A7">
      <w:pPr>
        <w:widowControl w:val="0"/>
        <w:spacing w:after="0"/>
        <w:jc w:val="center"/>
        <w:rPr>
          <w:rFonts w:ascii="Times New Roman" w:hAnsi="Times New Roman" w:cs="Times New Roman"/>
          <w:caps/>
          <w:sz w:val="26"/>
          <w:szCs w:val="26"/>
          <w:lang w:val="ro-RO"/>
        </w:rPr>
      </w:pPr>
    </w:p>
    <w:p w:rsidR="000E35A7" w:rsidRPr="00D8287C" w:rsidRDefault="000E35A7" w:rsidP="000E35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  <w:lang w:val="ro-RO"/>
        </w:rPr>
      </w:pPr>
    </w:p>
    <w:p w:rsidR="000E35A7" w:rsidRDefault="000E35A7" w:rsidP="000E35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  <w:lang w:val="ro-RO"/>
        </w:rPr>
      </w:pPr>
    </w:p>
    <w:p w:rsidR="000E35A7" w:rsidRDefault="000E35A7" w:rsidP="000E35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  <w:lang w:val="ro-RO"/>
        </w:rPr>
      </w:pPr>
    </w:p>
    <w:p w:rsidR="000E35A7" w:rsidRDefault="000E35A7" w:rsidP="000E35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  <w:lang w:val="ro-RO"/>
        </w:rPr>
      </w:pPr>
    </w:p>
    <w:p w:rsidR="000E35A7" w:rsidRDefault="000E35A7" w:rsidP="000E35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  <w:lang w:val="ro-RO"/>
        </w:rPr>
      </w:pPr>
    </w:p>
    <w:p w:rsidR="00F11D1F" w:rsidRDefault="00F11D1F" w:rsidP="000E35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  <w:lang w:val="ro-RO"/>
        </w:rPr>
      </w:pPr>
    </w:p>
    <w:p w:rsidR="00F11D1F" w:rsidRDefault="00F11D1F" w:rsidP="000E35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  <w:lang w:val="ro-RO"/>
        </w:rPr>
      </w:pPr>
    </w:p>
    <w:p w:rsidR="000E35A7" w:rsidRPr="00D8287C" w:rsidRDefault="000E35A7" w:rsidP="000E35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  <w:lang w:val="ro-RO"/>
        </w:rPr>
      </w:pPr>
    </w:p>
    <w:p w:rsidR="000E35A7" w:rsidRPr="00D8287C" w:rsidRDefault="000E35A7" w:rsidP="000E3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D8287C">
        <w:rPr>
          <w:rFonts w:ascii="Times New Roman" w:hAnsi="Times New Roman" w:cs="Times New Roman"/>
          <w:b/>
          <w:caps/>
          <w:sz w:val="26"/>
          <w:szCs w:val="26"/>
          <w:lang w:val="ro-RO"/>
        </w:rPr>
        <w:t>C h i ş i n ă u * 2016</w:t>
      </w:r>
    </w:p>
    <w:p w:rsidR="00012AF4" w:rsidRDefault="00012AF4" w:rsidP="00F11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Repartizarea disciplinelor pe ore</w:t>
      </w:r>
    </w:p>
    <w:p w:rsidR="002F4807" w:rsidRPr="00F11D1F" w:rsidRDefault="00C535C3" w:rsidP="002F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Plan studii MC</w:t>
      </w:r>
    </w:p>
    <w:tbl>
      <w:tblPr>
        <w:tblStyle w:val="TableGrid"/>
        <w:tblW w:w="12350" w:type="dxa"/>
        <w:tblLook w:val="04A0"/>
      </w:tblPr>
      <w:tblGrid>
        <w:gridCol w:w="1458"/>
        <w:gridCol w:w="5596"/>
        <w:gridCol w:w="1484"/>
        <w:gridCol w:w="60"/>
        <w:gridCol w:w="15"/>
        <w:gridCol w:w="1560"/>
        <w:gridCol w:w="2177"/>
      </w:tblGrid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EA6580" w:rsidRDefault="00F24BBA" w:rsidP="00663BA6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A6580">
              <w:rPr>
                <w:rFonts w:ascii="Times New Roman" w:hAnsi="Times New Roman" w:cs="Times New Roman"/>
                <w:b/>
                <w:lang w:val="ro-RO"/>
              </w:rPr>
              <w:t>Cod</w:t>
            </w:r>
          </w:p>
        </w:tc>
        <w:tc>
          <w:tcPr>
            <w:tcW w:w="5596" w:type="dxa"/>
            <w:vAlign w:val="center"/>
          </w:tcPr>
          <w:p w:rsidR="00F24BBA" w:rsidRPr="00EA6580" w:rsidRDefault="00F24BBA" w:rsidP="00663BA6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A6580">
              <w:rPr>
                <w:rFonts w:ascii="Times New Roman" w:hAnsi="Times New Roman" w:cs="Times New Roman"/>
                <w:b/>
                <w:lang w:val="ro-RO"/>
              </w:rPr>
              <w:t>Denumirea disciplinei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D652A9" w:rsidRDefault="00D652A9" w:rsidP="00D652A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fr-FR" w:eastAsia="ru-RU"/>
              </w:rPr>
            </w:pPr>
            <w:proofErr w:type="spellStart"/>
            <w:r w:rsidRPr="00D652A9">
              <w:rPr>
                <w:rFonts w:ascii="Times New Roman" w:hAnsi="Times New Roman" w:cs="Times New Roman"/>
                <w:b/>
                <w:bCs/>
                <w:lang w:val="fr-FR" w:eastAsia="ru-RU"/>
              </w:rPr>
              <w:t>Numărul</w:t>
            </w:r>
            <w:proofErr w:type="spellEnd"/>
            <w:r w:rsidRPr="00D652A9">
              <w:rPr>
                <w:rFonts w:ascii="Times New Roman" w:hAnsi="Times New Roman" w:cs="Times New Roman"/>
                <w:b/>
                <w:bCs/>
                <w:lang w:val="fr-FR" w:eastAsia="ru-RU"/>
              </w:rPr>
              <w:t xml:space="preserve"> </w:t>
            </w:r>
            <w:proofErr w:type="gramStart"/>
            <w:r w:rsidRPr="00D652A9">
              <w:rPr>
                <w:rFonts w:ascii="Times New Roman" w:hAnsi="Times New Roman" w:cs="Times New Roman"/>
                <w:b/>
                <w:bCs/>
                <w:lang w:val="fr-FR" w:eastAsia="ru-RU"/>
              </w:rPr>
              <w:t>de ore</w:t>
            </w:r>
            <w:proofErr w:type="gramEnd"/>
            <w:r w:rsidRPr="00D652A9">
              <w:rPr>
                <w:rFonts w:ascii="Times New Roman" w:hAnsi="Times New Roman" w:cs="Times New Roman"/>
                <w:b/>
                <w:bCs/>
                <w:lang w:val="fr-FR" w:eastAsia="ru-RU"/>
              </w:rPr>
              <w:t xml:space="preserve"> </w:t>
            </w:r>
            <w:proofErr w:type="spellStart"/>
            <w:r w:rsidRPr="00D652A9">
              <w:rPr>
                <w:rFonts w:ascii="Times New Roman" w:hAnsi="Times New Roman" w:cs="Times New Roman"/>
                <w:b/>
                <w:bCs/>
                <w:lang w:val="fr-FR" w:eastAsia="ru-RU"/>
              </w:rPr>
              <w:t>pe</w:t>
            </w:r>
            <w:proofErr w:type="spellEnd"/>
            <w:r w:rsidRPr="00D652A9">
              <w:rPr>
                <w:rFonts w:ascii="Times New Roman" w:hAnsi="Times New Roman" w:cs="Times New Roman"/>
                <w:b/>
                <w:bCs/>
                <w:lang w:val="fr-FR" w:eastAsia="ru-RU"/>
              </w:rPr>
              <w:t xml:space="preserve"> </w:t>
            </w:r>
            <w:proofErr w:type="spellStart"/>
            <w:r w:rsidRPr="00D652A9">
              <w:rPr>
                <w:rFonts w:ascii="Times New Roman" w:hAnsi="Times New Roman" w:cs="Times New Roman"/>
                <w:b/>
                <w:bCs/>
                <w:lang w:val="fr-FR" w:eastAsia="ru-RU"/>
              </w:rPr>
              <w:t>semestru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EA6580" w:rsidRDefault="00053174" w:rsidP="00663BA6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credite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ECTS</w:t>
            </w:r>
          </w:p>
        </w:tc>
      </w:tr>
      <w:tr w:rsidR="00F24BBA" w:rsidTr="0099439F">
        <w:trPr>
          <w:gridAfter w:val="1"/>
          <w:wAfter w:w="2177" w:type="dxa"/>
        </w:trPr>
        <w:tc>
          <w:tcPr>
            <w:tcW w:w="10173" w:type="dxa"/>
            <w:gridSpan w:val="6"/>
            <w:vAlign w:val="center"/>
          </w:tcPr>
          <w:p w:rsidR="00F24BBA" w:rsidRPr="00F05F5F" w:rsidRDefault="0099439F" w:rsidP="00F24B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I., </w:t>
            </w:r>
            <w:proofErr w:type="spellStart"/>
            <w:r w:rsidR="00F24BBA" w:rsidRPr="00F05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Semestrul</w:t>
            </w:r>
            <w:proofErr w:type="spellEnd"/>
            <w:r w:rsidR="00F24BBA" w:rsidRPr="00F05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</w:t>
            </w:r>
          </w:p>
        </w:tc>
      </w:tr>
      <w:tr w:rsidR="00F24BBA" w:rsidTr="0099439F">
        <w:trPr>
          <w:gridAfter w:val="1"/>
          <w:wAfter w:w="2177" w:type="dxa"/>
        </w:trPr>
        <w:tc>
          <w:tcPr>
            <w:tcW w:w="10173" w:type="dxa"/>
            <w:gridSpan w:val="6"/>
            <w:vAlign w:val="center"/>
          </w:tcPr>
          <w:p w:rsidR="00F24BBA" w:rsidRPr="00F05F5F" w:rsidRDefault="00F24BBA" w:rsidP="00F24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F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Discipline obligatorii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2F4807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F.01.O.001</w:t>
            </w:r>
          </w:p>
        </w:tc>
        <w:tc>
          <w:tcPr>
            <w:tcW w:w="5596" w:type="dxa"/>
            <w:vAlign w:val="center"/>
          </w:tcPr>
          <w:p w:rsidR="00F24BBA" w:rsidRPr="002F4807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Teoria economică I (microeconomie)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5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2F4807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F.01.O.002</w:t>
            </w:r>
          </w:p>
        </w:tc>
        <w:tc>
          <w:tcPr>
            <w:tcW w:w="5596" w:type="dxa"/>
            <w:vAlign w:val="center"/>
          </w:tcPr>
          <w:p w:rsidR="00F24BBA" w:rsidRPr="002F4807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Matematici aplicate în  economie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5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2F4807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F.0.O.003</w:t>
            </w:r>
          </w:p>
        </w:tc>
        <w:tc>
          <w:tcPr>
            <w:tcW w:w="5596" w:type="dxa"/>
            <w:vAlign w:val="center"/>
          </w:tcPr>
          <w:p w:rsidR="00F24BBA" w:rsidRPr="002F4807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Bazele teoretice ale merceologiei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5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2F4807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F.01.O.004</w:t>
            </w:r>
          </w:p>
        </w:tc>
        <w:tc>
          <w:tcPr>
            <w:tcW w:w="5596" w:type="dxa"/>
            <w:vAlign w:val="center"/>
          </w:tcPr>
          <w:p w:rsidR="00F24BBA" w:rsidRPr="002F4807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Informatică economică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4</w:t>
            </w:r>
          </w:p>
        </w:tc>
      </w:tr>
      <w:tr w:rsidR="00F24BBA" w:rsidRP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2F4807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F.01.O.005</w:t>
            </w:r>
          </w:p>
        </w:tc>
        <w:tc>
          <w:tcPr>
            <w:tcW w:w="5596" w:type="dxa"/>
            <w:vAlign w:val="center"/>
          </w:tcPr>
          <w:p w:rsidR="00F24BBA" w:rsidRPr="002F4807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Istoria şi teoria cooperaţiei de consum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2</w:t>
            </w:r>
          </w:p>
        </w:tc>
      </w:tr>
      <w:tr w:rsidR="00F24BBA" w:rsidRP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2F4807" w:rsidRDefault="00F24BBA" w:rsidP="00F11D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G.01.O.006</w:t>
            </w:r>
          </w:p>
        </w:tc>
        <w:tc>
          <w:tcPr>
            <w:tcW w:w="5596" w:type="dxa"/>
            <w:vAlign w:val="center"/>
          </w:tcPr>
          <w:p w:rsidR="00F24BBA" w:rsidRPr="002F4807" w:rsidRDefault="00F24BBA" w:rsidP="00F11D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F4807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 xml:space="preserve">Limba engleză/franceză de afaceri </w:t>
            </w:r>
          </w:p>
        </w:tc>
        <w:tc>
          <w:tcPr>
            <w:tcW w:w="155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24BBA" w:rsidRPr="002F4807" w:rsidRDefault="00053174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vAlign w:val="center"/>
          </w:tcPr>
          <w:p w:rsidR="00F24BBA" w:rsidRPr="002F4807" w:rsidRDefault="00053174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  <w:vAlign w:val="center"/>
          </w:tcPr>
          <w:p w:rsidR="00F24BBA" w:rsidRPr="007F52BE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F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O"/>
              </w:rPr>
              <w:t>Total discipline obligatorii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7F52BE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O"/>
              </w:rPr>
              <w:t>780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7F52BE" w:rsidRDefault="008D312D" w:rsidP="00F11D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O"/>
              </w:rPr>
              <w:t>26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917057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O"/>
              </w:rPr>
              <w:t>Discipline opționale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F52BE" w:rsidRDefault="00F24BBA" w:rsidP="00F11D1F">
            <w:pPr>
              <w:ind w:right="-159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U.01.A.007</w:t>
            </w:r>
          </w:p>
        </w:tc>
        <w:tc>
          <w:tcPr>
            <w:tcW w:w="5596" w:type="dxa"/>
            <w:vAlign w:val="center"/>
          </w:tcPr>
          <w:p w:rsidR="00F24BBA" w:rsidRPr="007F52BE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Filosofia businessului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4BBA" w:rsidRDefault="00053174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F24BBA" w:rsidRDefault="00053174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F52BE" w:rsidRDefault="00F24BBA" w:rsidP="00F11D1F">
            <w:pPr>
              <w:ind w:right="-159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U.01.A.008</w:t>
            </w:r>
          </w:p>
        </w:tc>
        <w:tc>
          <w:tcPr>
            <w:tcW w:w="5596" w:type="dxa"/>
            <w:vAlign w:val="center"/>
          </w:tcPr>
          <w:p w:rsidR="00F24BBA" w:rsidRPr="007F52BE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Sociologie economică</w:t>
            </w:r>
          </w:p>
        </w:tc>
        <w:tc>
          <w:tcPr>
            <w:tcW w:w="1559" w:type="dxa"/>
            <w:gridSpan w:val="3"/>
            <w:vMerge/>
            <w:tcBorders>
              <w:right w:val="single" w:sz="4" w:space="0" w:color="auto"/>
            </w:tcBorders>
          </w:tcPr>
          <w:p w:rsidR="00F24BBA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24BBA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  <w:tcBorders>
              <w:right w:val="single" w:sz="4" w:space="0" w:color="auto"/>
            </w:tcBorders>
          </w:tcPr>
          <w:p w:rsidR="00F24BBA" w:rsidRPr="00753883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Total semestru I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BBA" w:rsidRPr="00753883" w:rsidRDefault="00053174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753883" w:rsidRDefault="00053174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53883" w:rsidRDefault="00F24BBA" w:rsidP="00F11D1F">
            <w:pPr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G.01.OE.009</w:t>
            </w:r>
          </w:p>
        </w:tc>
        <w:tc>
          <w:tcPr>
            <w:tcW w:w="5596" w:type="dxa"/>
            <w:tcBorders>
              <w:right w:val="single" w:sz="4" w:space="0" w:color="auto"/>
            </w:tcBorders>
            <w:vAlign w:val="center"/>
          </w:tcPr>
          <w:p w:rsidR="00F24BBA" w:rsidRPr="00753883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3883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Educaţia fizică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A" w:rsidRPr="00753883" w:rsidRDefault="00053174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753883" w:rsidRDefault="00F24BBA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RPr="0099439F" w:rsidTr="0099439F">
        <w:trPr>
          <w:gridAfter w:val="1"/>
          <w:wAfter w:w="2177" w:type="dxa"/>
        </w:trPr>
        <w:tc>
          <w:tcPr>
            <w:tcW w:w="8613" w:type="dxa"/>
            <w:gridSpan w:val="5"/>
            <w:tcBorders>
              <w:right w:val="single" w:sz="4" w:space="0" w:color="auto"/>
            </w:tcBorders>
          </w:tcPr>
          <w:p w:rsidR="00F24BBA" w:rsidRPr="00CB6AAF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Anul I.,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Sem.II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CB6AAF" w:rsidRDefault="00F24BBA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24BBA" w:rsidRPr="0099439F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F577C6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577C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Discipline obligatorii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F577C6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F577C6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RPr="0099439F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F52BE" w:rsidRDefault="00F24BBA" w:rsidP="00F11D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F.02.O.010</w:t>
            </w:r>
          </w:p>
        </w:tc>
        <w:tc>
          <w:tcPr>
            <w:tcW w:w="5596" w:type="dxa"/>
            <w:vAlign w:val="center"/>
          </w:tcPr>
          <w:p w:rsidR="00F24BBA" w:rsidRPr="007F52BE" w:rsidRDefault="00F24BBA" w:rsidP="00F11D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Teoria economică II (macroeconomie)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7F52BE" w:rsidRDefault="00053174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7F52BE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5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F52BE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F.02.O.011</w:t>
            </w:r>
          </w:p>
        </w:tc>
        <w:tc>
          <w:tcPr>
            <w:tcW w:w="5596" w:type="dxa"/>
            <w:vAlign w:val="center"/>
          </w:tcPr>
          <w:p w:rsidR="00F24BBA" w:rsidRPr="007F52BE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Microbiologia, igiena şi </w:t>
            </w:r>
            <w:proofErr w:type="spellStart"/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sanitaria</w:t>
            </w:r>
            <w:proofErr w:type="spellEnd"/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7F52BE" w:rsidRDefault="00053174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90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7F52BE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3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F52BE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F.02.O.012</w:t>
            </w:r>
          </w:p>
        </w:tc>
        <w:tc>
          <w:tcPr>
            <w:tcW w:w="5596" w:type="dxa"/>
            <w:vAlign w:val="center"/>
          </w:tcPr>
          <w:p w:rsidR="00F24BBA" w:rsidRPr="007F52BE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Statistica economică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7F52BE" w:rsidRDefault="00053174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7F52BE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5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F52BE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F.02.O.013</w:t>
            </w:r>
          </w:p>
        </w:tc>
        <w:tc>
          <w:tcPr>
            <w:tcW w:w="5596" w:type="dxa"/>
            <w:vAlign w:val="center"/>
          </w:tcPr>
          <w:p w:rsidR="00F24BBA" w:rsidRPr="007F52BE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Analiza senzorială şi certificarea calităţii mărfurilor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7F52BE" w:rsidRDefault="00053174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7F52BE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F52BE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F.02.O.014</w:t>
            </w:r>
          </w:p>
        </w:tc>
        <w:tc>
          <w:tcPr>
            <w:tcW w:w="5596" w:type="dxa"/>
            <w:vAlign w:val="center"/>
          </w:tcPr>
          <w:p w:rsidR="00F24BBA" w:rsidRPr="007F52BE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Management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7F52BE" w:rsidRDefault="00053174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7F52BE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4</w:t>
            </w:r>
          </w:p>
        </w:tc>
      </w:tr>
      <w:tr w:rsidR="00F24BBA" w:rsidRP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F52BE" w:rsidRDefault="00F24BBA" w:rsidP="00F11D1F">
            <w:pPr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G.02.O.015</w:t>
            </w:r>
          </w:p>
        </w:tc>
        <w:tc>
          <w:tcPr>
            <w:tcW w:w="5596" w:type="dxa"/>
            <w:vAlign w:val="center"/>
          </w:tcPr>
          <w:p w:rsidR="00F24BBA" w:rsidRPr="007F52BE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Limba engleză/</w:t>
            </w:r>
          </w:p>
          <w:p w:rsidR="00F24BBA" w:rsidRPr="007F52BE" w:rsidRDefault="00F24BBA" w:rsidP="00F11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 xml:space="preserve">franceză de afaceri 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7F52BE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7F52BE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5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F52BE" w:rsidRDefault="00F24BBA" w:rsidP="00F11D1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S.02.O.016</w:t>
            </w:r>
          </w:p>
        </w:tc>
        <w:tc>
          <w:tcPr>
            <w:tcW w:w="5596" w:type="dxa"/>
            <w:vAlign w:val="center"/>
          </w:tcPr>
          <w:p w:rsidR="00F24BBA" w:rsidRPr="007F52BE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F52B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Merceologia produselor cerealiere şi de cofetărie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7F52BE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7F52BE" w:rsidRDefault="00053174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4</w:t>
            </w:r>
          </w:p>
        </w:tc>
      </w:tr>
      <w:tr w:rsidR="00F24BBA" w:rsidTr="00D652A9">
        <w:tc>
          <w:tcPr>
            <w:tcW w:w="7054" w:type="dxa"/>
            <w:gridSpan w:val="2"/>
            <w:tcBorders>
              <w:bottom w:val="nil"/>
            </w:tcBorders>
            <w:vAlign w:val="center"/>
          </w:tcPr>
          <w:p w:rsidR="00F24BBA" w:rsidRPr="00F577C6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577C6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semestrul II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</w:tcPr>
          <w:p w:rsidR="00F24BBA" w:rsidRPr="00F577C6" w:rsidRDefault="00053174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900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:rsidR="00F24BBA" w:rsidRPr="00F577C6" w:rsidRDefault="00053174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:rsidR="00F24BBA" w:rsidRPr="006D05AA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  <w:vAlign w:val="center"/>
          </w:tcPr>
          <w:p w:rsidR="00F24BBA" w:rsidRPr="00F577C6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F577C6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Total anul I curricular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F577C6" w:rsidRDefault="00053174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F577C6" w:rsidRDefault="00053174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60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F577C6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577C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G.02.0E.017</w:t>
            </w:r>
          </w:p>
        </w:tc>
        <w:tc>
          <w:tcPr>
            <w:tcW w:w="5596" w:type="dxa"/>
            <w:vAlign w:val="center"/>
          </w:tcPr>
          <w:p w:rsidR="00F24BBA" w:rsidRPr="00F577C6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F577C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Educaţia fizică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F577C6" w:rsidRDefault="00053174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F577C6" w:rsidRDefault="00F24BBA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99439F">
        <w:trPr>
          <w:gridAfter w:val="1"/>
          <w:wAfter w:w="2177" w:type="dxa"/>
        </w:trPr>
        <w:tc>
          <w:tcPr>
            <w:tcW w:w="10173" w:type="dxa"/>
            <w:gridSpan w:val="6"/>
          </w:tcPr>
          <w:p w:rsidR="00F24BBA" w:rsidRPr="0009065B" w:rsidRDefault="0099439F" w:rsidP="00F2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Anul II., </w:t>
            </w:r>
            <w:r w:rsidR="00F24BB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Semestrul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09065B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577C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Discipline obligatorii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F.03.O.018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Marketing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6D05AA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6D05AA" w:rsidRDefault="0099439F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F.03.O.019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Standardizarea, metrologia şi calimetria mărfurilor 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6D05AA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6D05AA" w:rsidRDefault="0099439F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S.03.O.010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Baza  tehnico-materială a întreprinderii comerciale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6D05AA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90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6D05AA" w:rsidRDefault="0099439F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3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S.03.O.021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Organizarea şi tehnologia comerţului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6D05AA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6D05AA" w:rsidRDefault="0099439F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6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S.03.O.022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Merceologia produselor de uz casnic</w:t>
            </w:r>
          </w:p>
        </w:tc>
        <w:tc>
          <w:tcPr>
            <w:tcW w:w="155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24BBA" w:rsidRPr="006D05AA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vAlign w:val="center"/>
          </w:tcPr>
          <w:p w:rsidR="00F24BBA" w:rsidRPr="006D05AA" w:rsidRDefault="0099439F" w:rsidP="00F1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5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S.03.O.023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Economia întreprinderii de comerț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Default="0099439F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  <w:vAlign w:val="center"/>
          </w:tcPr>
          <w:p w:rsidR="00F24BBA" w:rsidRPr="0009065B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 w:rsidRPr="0009065B">
              <w:rPr>
                <w:rFonts w:ascii="Times New Roman" w:hAnsi="Times New Roman" w:cs="Times New Roman"/>
                <w:b/>
                <w:lang w:val="ro-MO"/>
              </w:rPr>
              <w:t>Total disciplinele obligatorii (O)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09065B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780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09065B" w:rsidRDefault="008D312D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CB1651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Discipline opționale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99439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U.02.A.024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994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Integrare economică europeană (în limbile engleză și franceză)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4BBA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F24BBA" w:rsidRDefault="0099439F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F24BBA" w:rsidTr="00D652A9">
        <w:trPr>
          <w:gridAfter w:val="1"/>
          <w:wAfter w:w="2177" w:type="dxa"/>
          <w:trHeight w:val="416"/>
        </w:trPr>
        <w:tc>
          <w:tcPr>
            <w:tcW w:w="1458" w:type="dxa"/>
            <w:vAlign w:val="center"/>
          </w:tcPr>
          <w:p w:rsidR="00F24BBA" w:rsidRPr="00397644" w:rsidRDefault="00F24BBA" w:rsidP="0099439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U.03.A.025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99439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Politici economice europene</w:t>
            </w:r>
          </w:p>
        </w:tc>
        <w:tc>
          <w:tcPr>
            <w:tcW w:w="1559" w:type="dxa"/>
            <w:gridSpan w:val="3"/>
            <w:vMerge/>
            <w:tcBorders>
              <w:right w:val="single" w:sz="4" w:space="0" w:color="auto"/>
            </w:tcBorders>
          </w:tcPr>
          <w:p w:rsidR="00F24BBA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24BBA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623CBC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semestrul III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623CBC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623CBC" w:rsidRDefault="0099439F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</w:t>
            </w:r>
          </w:p>
        </w:tc>
      </w:tr>
      <w:tr w:rsidR="00397644" w:rsidRPr="0099439F" w:rsidTr="0099439F">
        <w:trPr>
          <w:gridAfter w:val="1"/>
          <w:wAfter w:w="2177" w:type="dxa"/>
        </w:trPr>
        <w:tc>
          <w:tcPr>
            <w:tcW w:w="10173" w:type="dxa"/>
            <w:gridSpan w:val="6"/>
          </w:tcPr>
          <w:p w:rsidR="00397644" w:rsidRPr="00623CBC" w:rsidRDefault="0099439F" w:rsidP="009943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Anul II., </w:t>
            </w:r>
            <w:r w:rsidR="003976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Semestrul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</w:t>
            </w:r>
          </w:p>
        </w:tc>
      </w:tr>
      <w:tr w:rsidR="00F24BBA" w:rsidRPr="0099439F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623CBC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Discipline obligatorii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F24BBA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</w:tcPr>
          <w:p w:rsidR="00F24BBA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RPr="0099439F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G.04.O.026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Etica profesională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F24BBA" w:rsidRPr="00623CBC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60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  <w:vAlign w:val="center"/>
          </w:tcPr>
          <w:p w:rsidR="00F24BBA" w:rsidRPr="00623CBC" w:rsidRDefault="0099439F" w:rsidP="00F11D1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2</w:t>
            </w:r>
          </w:p>
        </w:tc>
      </w:tr>
      <w:tr w:rsidR="00F24BBA" w:rsidRPr="0099439F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S.04.O.027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Contabilitate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F24BBA" w:rsidRPr="00623CBC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120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  <w:vAlign w:val="center"/>
          </w:tcPr>
          <w:p w:rsidR="00F24BBA" w:rsidRPr="00623CBC" w:rsidRDefault="0099439F" w:rsidP="00F11D1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S.04.O.028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Merceologia produselor </w:t>
            </w:r>
            <w:proofErr w:type="spellStart"/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pomilegumicole</w:t>
            </w:r>
            <w:proofErr w:type="spellEnd"/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şi gustative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F24BBA" w:rsidRPr="00623CBC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180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  <w:vAlign w:val="center"/>
          </w:tcPr>
          <w:p w:rsidR="00F24BBA" w:rsidRPr="00623CBC" w:rsidRDefault="0099439F" w:rsidP="00F11D1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6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S.04.O.029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Merceologia articolelor vestimentare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F24BBA" w:rsidRPr="00623CBC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120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  <w:vAlign w:val="center"/>
          </w:tcPr>
          <w:p w:rsidR="00F24BBA" w:rsidRPr="00623CBC" w:rsidRDefault="0099439F" w:rsidP="00F11D1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S.04.O.030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Finanţe 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F24BBA" w:rsidRPr="00623CBC" w:rsidRDefault="0099439F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120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  <w:vAlign w:val="center"/>
          </w:tcPr>
          <w:p w:rsidR="00F24BBA" w:rsidRPr="00623CBC" w:rsidRDefault="0099439F" w:rsidP="00F11D1F">
            <w:pPr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4</w:t>
            </w:r>
          </w:p>
        </w:tc>
      </w:tr>
      <w:tr w:rsidR="00F24BBA" w:rsidRPr="00F24BBA" w:rsidTr="00D652A9">
        <w:trPr>
          <w:gridAfter w:val="1"/>
          <w:wAfter w:w="2177" w:type="dxa"/>
        </w:trPr>
        <w:tc>
          <w:tcPr>
            <w:tcW w:w="7054" w:type="dxa"/>
            <w:gridSpan w:val="2"/>
            <w:vAlign w:val="center"/>
          </w:tcPr>
          <w:p w:rsidR="00F24BBA" w:rsidRPr="00623CBC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 w:rsidRPr="00623CBC">
              <w:rPr>
                <w:rFonts w:ascii="Times New Roman" w:hAnsi="Times New Roman" w:cs="Times New Roman"/>
                <w:b/>
                <w:lang w:val="ro-MO"/>
              </w:rPr>
              <w:t>Total discipline și activități obligatorii (O)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F24BBA" w:rsidRPr="00623CBC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600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</w:tcPr>
          <w:p w:rsidR="00F24BBA" w:rsidRPr="00623CBC" w:rsidRDefault="008D312D" w:rsidP="00F11D1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20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623CBC" w:rsidRDefault="00F24BBA" w:rsidP="00F11D1F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Discipline opționale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F24BBA" w:rsidRPr="00D92539" w:rsidRDefault="00F24BBA" w:rsidP="00F11D1F">
            <w:pPr>
              <w:spacing w:line="276" w:lineRule="auto"/>
              <w:rPr>
                <w:sz w:val="21"/>
                <w:szCs w:val="21"/>
                <w:lang w:val="ro-MO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</w:tcPr>
          <w:p w:rsidR="00F24BBA" w:rsidRPr="00D92539" w:rsidRDefault="00F24BBA" w:rsidP="00F11D1F">
            <w:pPr>
              <w:rPr>
                <w:sz w:val="21"/>
                <w:szCs w:val="21"/>
                <w:lang w:val="ro-M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U.04.A.031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Dreptul afacerilor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  <w:vAlign w:val="center"/>
          </w:tcPr>
          <w:p w:rsidR="00F24BBA" w:rsidRPr="00B93515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120</w:t>
            </w:r>
          </w:p>
        </w:tc>
        <w:tc>
          <w:tcPr>
            <w:tcW w:w="163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24BBA" w:rsidRPr="00B93515" w:rsidRDefault="008D312D" w:rsidP="00F11D1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397644" w:rsidRDefault="00F24BBA" w:rsidP="00F11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U.04.A.032</w:t>
            </w:r>
          </w:p>
        </w:tc>
        <w:tc>
          <w:tcPr>
            <w:tcW w:w="5596" w:type="dxa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9764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Bazele statului şi dreptului</w:t>
            </w: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F24BBA" w:rsidRPr="00B93515" w:rsidRDefault="00F24BBA" w:rsidP="00F11D1F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35" w:type="dxa"/>
            <w:gridSpan w:val="3"/>
            <w:vMerge/>
            <w:tcBorders>
              <w:left w:val="single" w:sz="4" w:space="0" w:color="auto"/>
            </w:tcBorders>
          </w:tcPr>
          <w:p w:rsidR="00F24BBA" w:rsidRPr="00B93515" w:rsidRDefault="00F24BBA" w:rsidP="00F11D1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  <w:vAlign w:val="center"/>
          </w:tcPr>
          <w:p w:rsidR="00F24BBA" w:rsidRPr="00397644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Practica de inițiere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F24BBA" w:rsidRPr="00B93515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180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</w:tcPr>
          <w:p w:rsidR="00F24BBA" w:rsidRPr="00B93515" w:rsidRDefault="008D312D" w:rsidP="00F11D1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B93515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Total semestrul IV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F24BBA" w:rsidRPr="00B93515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900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</w:tcPr>
          <w:p w:rsidR="00F24BBA" w:rsidRPr="00B93515" w:rsidRDefault="008D312D" w:rsidP="00F11D1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30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B93515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anul II curricular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F24BBA" w:rsidRPr="00B93515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1800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</w:tcBorders>
          </w:tcPr>
          <w:p w:rsidR="00F24BBA" w:rsidRPr="00B93515" w:rsidRDefault="008D312D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60</w:t>
            </w:r>
          </w:p>
        </w:tc>
      </w:tr>
      <w:tr w:rsidR="00397644" w:rsidTr="0099439F">
        <w:trPr>
          <w:gridAfter w:val="1"/>
          <w:wAfter w:w="2177" w:type="dxa"/>
        </w:trPr>
        <w:tc>
          <w:tcPr>
            <w:tcW w:w="10173" w:type="dxa"/>
            <w:gridSpan w:val="6"/>
          </w:tcPr>
          <w:p w:rsidR="00397644" w:rsidRDefault="008D312D" w:rsidP="008D3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Anul III., </w:t>
            </w:r>
            <w:r w:rsidR="003976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Semestrul V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B93515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Discipline obligatorii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</w:tcPr>
          <w:p w:rsidR="00F24BBA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F24BBA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57CA7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S.05.O.033</w:t>
            </w:r>
          </w:p>
        </w:tc>
        <w:tc>
          <w:tcPr>
            <w:tcW w:w="5596" w:type="dxa"/>
            <w:vAlign w:val="center"/>
          </w:tcPr>
          <w:p w:rsidR="00F24BBA" w:rsidRPr="00757CA7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Merceologia grăsimilor, produselor lactate şi de ouă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:rsidR="00F24BBA" w:rsidRPr="00675D06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vAlign w:val="center"/>
          </w:tcPr>
          <w:p w:rsidR="00F24BBA" w:rsidRPr="00675D06" w:rsidRDefault="008D312D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57CA7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S.05.O.034</w:t>
            </w:r>
          </w:p>
        </w:tc>
        <w:tc>
          <w:tcPr>
            <w:tcW w:w="5596" w:type="dxa"/>
            <w:vAlign w:val="center"/>
          </w:tcPr>
          <w:p w:rsidR="00F24BBA" w:rsidRPr="00757CA7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Merceologia produselor din carne şi  peşte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:rsidR="00F24BBA" w:rsidRPr="00675D06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vAlign w:val="center"/>
          </w:tcPr>
          <w:p w:rsidR="00F24BBA" w:rsidRPr="00675D06" w:rsidRDefault="008D312D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F24BBA" w:rsidRP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57CA7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S.05.O.035</w:t>
            </w:r>
          </w:p>
        </w:tc>
        <w:tc>
          <w:tcPr>
            <w:tcW w:w="5596" w:type="dxa"/>
            <w:vAlign w:val="center"/>
          </w:tcPr>
          <w:p w:rsidR="00F24BBA" w:rsidRPr="00757CA7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Merceologia produselor de menire socio-culturală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:rsidR="00F24BBA" w:rsidRPr="00675D06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vAlign w:val="center"/>
          </w:tcPr>
          <w:p w:rsidR="00F24BBA" w:rsidRPr="00675D06" w:rsidRDefault="008D312D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57CA7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S.05.O.036</w:t>
            </w:r>
          </w:p>
        </w:tc>
        <w:tc>
          <w:tcPr>
            <w:tcW w:w="5596" w:type="dxa"/>
            <w:vAlign w:val="center"/>
          </w:tcPr>
          <w:p w:rsidR="00F24BBA" w:rsidRPr="00757CA7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Bazele e-comerțului și e-businessului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:rsidR="00F24BBA" w:rsidRPr="00675D06" w:rsidRDefault="008D312D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vAlign w:val="center"/>
          </w:tcPr>
          <w:p w:rsidR="00F24BBA" w:rsidRPr="00675D06" w:rsidRDefault="008D312D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57CA7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S.05.O.037</w:t>
            </w:r>
          </w:p>
        </w:tc>
        <w:tc>
          <w:tcPr>
            <w:tcW w:w="5596" w:type="dxa"/>
            <w:vAlign w:val="center"/>
          </w:tcPr>
          <w:p w:rsidR="00F24BBA" w:rsidRPr="00757CA7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Ambalaje şi ambalarea mărfurilor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:rsidR="00F24BBA" w:rsidRPr="00675D06" w:rsidRDefault="008D312D" w:rsidP="00012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vAlign w:val="center"/>
          </w:tcPr>
          <w:p w:rsidR="00F24BBA" w:rsidRPr="00675D06" w:rsidRDefault="008D312D" w:rsidP="00012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F24BBA" w:rsidTr="00D652A9">
        <w:trPr>
          <w:gridAfter w:val="1"/>
          <w:wAfter w:w="2177" w:type="dxa"/>
          <w:trHeight w:val="422"/>
        </w:trPr>
        <w:tc>
          <w:tcPr>
            <w:tcW w:w="7054" w:type="dxa"/>
            <w:gridSpan w:val="2"/>
            <w:vAlign w:val="center"/>
          </w:tcPr>
          <w:p w:rsidR="00F24BBA" w:rsidRPr="00675D06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 w:rsidRPr="00675D06">
              <w:rPr>
                <w:rFonts w:ascii="Times New Roman" w:hAnsi="Times New Roman" w:cs="Times New Roman"/>
                <w:b/>
                <w:lang w:val="ro-MO"/>
              </w:rPr>
              <w:t>Total discipline obligatorii</w:t>
            </w:r>
            <w:r w:rsidR="008D312D">
              <w:rPr>
                <w:rFonts w:ascii="Times New Roman" w:hAnsi="Times New Roman" w:cs="Times New Roman"/>
                <w:b/>
                <w:lang w:val="ro-MO"/>
              </w:rPr>
              <w:t xml:space="preserve"> (O)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</w:tcPr>
          <w:p w:rsidR="00F24BBA" w:rsidRPr="00675D06" w:rsidRDefault="008D312D" w:rsidP="008D3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720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F24BBA" w:rsidRPr="00675D06" w:rsidRDefault="008D312D" w:rsidP="008D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675D06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75D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Discipline opționale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</w:tcPr>
          <w:p w:rsidR="00F24BBA" w:rsidRPr="00675D06" w:rsidRDefault="00F24BBA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F24BBA" w:rsidRPr="00675D06" w:rsidRDefault="00F24BBA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57CA7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U.05.A. 038</w:t>
            </w:r>
          </w:p>
        </w:tc>
        <w:tc>
          <w:tcPr>
            <w:tcW w:w="5596" w:type="dxa"/>
            <w:vAlign w:val="center"/>
          </w:tcPr>
          <w:p w:rsidR="00F24BBA" w:rsidRPr="00757CA7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Comunicarea în afaceri</w:t>
            </w:r>
          </w:p>
        </w:tc>
        <w:tc>
          <w:tcPr>
            <w:tcW w:w="15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4BBA" w:rsidRPr="00675D06" w:rsidRDefault="00E26128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24BBA" w:rsidRPr="00675D06" w:rsidRDefault="00E26128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57CA7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U.05.A. 039</w:t>
            </w:r>
          </w:p>
        </w:tc>
        <w:tc>
          <w:tcPr>
            <w:tcW w:w="5596" w:type="dxa"/>
            <w:vAlign w:val="center"/>
          </w:tcPr>
          <w:p w:rsidR="00F24BBA" w:rsidRPr="00757CA7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Psihologia comunicării</w:t>
            </w:r>
          </w:p>
        </w:tc>
        <w:tc>
          <w:tcPr>
            <w:tcW w:w="15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4BBA" w:rsidRPr="00675D06" w:rsidRDefault="00F24BBA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4BBA" w:rsidRPr="00675D06" w:rsidRDefault="00F24BBA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57CA7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S.05.A.040</w:t>
            </w:r>
          </w:p>
        </w:tc>
        <w:tc>
          <w:tcPr>
            <w:tcW w:w="5596" w:type="dxa"/>
            <w:vAlign w:val="center"/>
          </w:tcPr>
          <w:p w:rsidR="00F24BBA" w:rsidRPr="00757CA7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Expoziții și iarmaroace</w:t>
            </w:r>
          </w:p>
        </w:tc>
        <w:tc>
          <w:tcPr>
            <w:tcW w:w="15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4BBA" w:rsidRPr="00675D06" w:rsidRDefault="00E26128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24BBA" w:rsidRPr="00675D06" w:rsidRDefault="00E26128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57CA7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S.05.A.041</w:t>
            </w:r>
          </w:p>
        </w:tc>
        <w:tc>
          <w:tcPr>
            <w:tcW w:w="5596" w:type="dxa"/>
            <w:vAlign w:val="center"/>
          </w:tcPr>
          <w:p w:rsidR="00F24BBA" w:rsidRPr="00757CA7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57CA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Strategii de vânzări</w:t>
            </w:r>
          </w:p>
        </w:tc>
        <w:tc>
          <w:tcPr>
            <w:tcW w:w="1544" w:type="dxa"/>
            <w:gridSpan w:val="2"/>
            <w:vMerge/>
            <w:tcBorders>
              <w:right w:val="single" w:sz="4" w:space="0" w:color="auto"/>
            </w:tcBorders>
          </w:tcPr>
          <w:p w:rsidR="00F24BBA" w:rsidRPr="00675D06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F24BBA" w:rsidRPr="00675D06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675D06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discipline opționale</w:t>
            </w:r>
            <w:r w:rsidR="00E2612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(A)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</w:tcPr>
          <w:p w:rsidR="00F24BBA" w:rsidRPr="00675D06" w:rsidRDefault="00E26128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F24BBA" w:rsidRPr="00675D06" w:rsidRDefault="00E26128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675D06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semestrul V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</w:tcPr>
          <w:p w:rsidR="00F24BBA" w:rsidRPr="00675D06" w:rsidRDefault="00E26128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F24BBA" w:rsidRPr="00675D06" w:rsidRDefault="00E26128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</w:t>
            </w:r>
          </w:p>
        </w:tc>
      </w:tr>
      <w:tr w:rsidR="00757CA7" w:rsidRPr="00E26128" w:rsidTr="0099439F">
        <w:trPr>
          <w:gridAfter w:val="1"/>
          <w:wAfter w:w="2177" w:type="dxa"/>
        </w:trPr>
        <w:tc>
          <w:tcPr>
            <w:tcW w:w="10173" w:type="dxa"/>
            <w:gridSpan w:val="6"/>
          </w:tcPr>
          <w:p w:rsidR="00757CA7" w:rsidRPr="00675D06" w:rsidRDefault="00E26128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Anul III., </w:t>
            </w:r>
            <w:r w:rsidR="00757C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Semestrul VI</w:t>
            </w:r>
          </w:p>
        </w:tc>
      </w:tr>
      <w:tr w:rsidR="00F24BBA" w:rsidRPr="00E26128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5B7467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Discipline obligatorii</w:t>
            </w:r>
            <w:r w:rsidR="00E2612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(O)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675D06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675D06" w:rsidRDefault="00F24BBA" w:rsidP="00F11D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RPr="00E26128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E7F5F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E7F5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G.06.O.042</w:t>
            </w:r>
          </w:p>
        </w:tc>
        <w:tc>
          <w:tcPr>
            <w:tcW w:w="5596" w:type="dxa"/>
            <w:vAlign w:val="center"/>
          </w:tcPr>
          <w:p w:rsidR="00F24BBA" w:rsidRPr="007E7F5F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E7F5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Tehnologii informaţionale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24BBA" w:rsidRPr="007E7F5F" w:rsidRDefault="00E26128" w:rsidP="00E261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24BBA" w:rsidRPr="007E7F5F" w:rsidRDefault="00E26128" w:rsidP="00E2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</w:t>
            </w:r>
          </w:p>
        </w:tc>
      </w:tr>
      <w:tr w:rsidR="00F24BBA" w:rsidRPr="00E26128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8650BF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discipline obligatorii</w:t>
            </w:r>
            <w:r w:rsidR="00E2612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(O)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8650BF" w:rsidRDefault="00E26128" w:rsidP="00E261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8650BF" w:rsidRDefault="00E26128" w:rsidP="00E26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8650BF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Discipline opționale</w:t>
            </w:r>
            <w:r w:rsidR="00E2612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(A)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675D06" w:rsidRDefault="00F24BBA" w:rsidP="00E261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675D06" w:rsidRDefault="00F24BBA" w:rsidP="00E2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E7F5F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E7F5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U.06.A.043</w:t>
            </w:r>
          </w:p>
        </w:tc>
        <w:tc>
          <w:tcPr>
            <w:tcW w:w="5596" w:type="dxa"/>
            <w:vAlign w:val="center"/>
          </w:tcPr>
          <w:p w:rsidR="00F24BBA" w:rsidRPr="007E7F5F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E7F5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Bazele </w:t>
            </w:r>
            <w:proofErr w:type="spellStart"/>
            <w:r w:rsidRPr="007E7F5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antreprenoriatului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4BBA" w:rsidRPr="008650BF" w:rsidRDefault="00E26128" w:rsidP="00E261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F24BBA" w:rsidRPr="008650BF" w:rsidRDefault="00E26128" w:rsidP="00E2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E7F5F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E7F5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U.06.A.044</w:t>
            </w:r>
          </w:p>
        </w:tc>
        <w:tc>
          <w:tcPr>
            <w:tcW w:w="5596" w:type="dxa"/>
            <w:vAlign w:val="center"/>
          </w:tcPr>
          <w:p w:rsidR="00F24BBA" w:rsidRPr="007E7F5F" w:rsidRDefault="00F24BBA" w:rsidP="00F11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7F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afacerilor</w:t>
            </w:r>
          </w:p>
        </w:tc>
        <w:tc>
          <w:tcPr>
            <w:tcW w:w="1559" w:type="dxa"/>
            <w:gridSpan w:val="3"/>
            <w:vMerge/>
            <w:tcBorders>
              <w:right w:val="single" w:sz="4" w:space="0" w:color="auto"/>
            </w:tcBorders>
          </w:tcPr>
          <w:p w:rsidR="00F24BBA" w:rsidRPr="008650BF" w:rsidRDefault="00F24BBA" w:rsidP="00E261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24BBA" w:rsidRPr="008650BF" w:rsidRDefault="00F24BBA" w:rsidP="00E2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E7F5F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E7F5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S.05.A.045</w:t>
            </w:r>
          </w:p>
        </w:tc>
        <w:tc>
          <w:tcPr>
            <w:tcW w:w="5596" w:type="dxa"/>
            <w:vAlign w:val="center"/>
          </w:tcPr>
          <w:p w:rsidR="00F24BBA" w:rsidRPr="007E7F5F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E7F5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Comportamentul consumatorului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4BBA" w:rsidRPr="008650BF" w:rsidRDefault="00E26128" w:rsidP="00E261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F24BBA" w:rsidRPr="008650BF" w:rsidRDefault="00E26128" w:rsidP="00E2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1458" w:type="dxa"/>
            <w:vAlign w:val="center"/>
          </w:tcPr>
          <w:p w:rsidR="00F24BBA" w:rsidRPr="007E7F5F" w:rsidRDefault="00F24BBA" w:rsidP="00F11D1F">
            <w:pPr>
              <w:spacing w:line="276" w:lineRule="auto"/>
              <w:ind w:right="-159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E7F5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S.05.A.046</w:t>
            </w:r>
          </w:p>
        </w:tc>
        <w:tc>
          <w:tcPr>
            <w:tcW w:w="5596" w:type="dxa"/>
            <w:vAlign w:val="center"/>
          </w:tcPr>
          <w:p w:rsidR="00F24BBA" w:rsidRPr="007E7F5F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E7F5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Comerțul internațional</w:t>
            </w:r>
          </w:p>
        </w:tc>
        <w:tc>
          <w:tcPr>
            <w:tcW w:w="1559" w:type="dxa"/>
            <w:gridSpan w:val="3"/>
            <w:vMerge/>
            <w:tcBorders>
              <w:right w:val="single" w:sz="4" w:space="0" w:color="auto"/>
            </w:tcBorders>
          </w:tcPr>
          <w:p w:rsidR="00F24BBA" w:rsidRPr="008650BF" w:rsidRDefault="00F24BBA" w:rsidP="00E261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24BBA" w:rsidRPr="008650BF" w:rsidRDefault="00F24BBA" w:rsidP="00E2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501D7D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discipline opționale</w:t>
            </w:r>
            <w:r w:rsidR="00E2612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(A)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501D7D" w:rsidRDefault="00E26128" w:rsidP="00E261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501D7D" w:rsidRDefault="00E26128" w:rsidP="00E26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F24BBA" w:rsidTr="0099439F">
        <w:trPr>
          <w:gridAfter w:val="1"/>
          <w:wAfter w:w="2177" w:type="dxa"/>
        </w:trPr>
        <w:tc>
          <w:tcPr>
            <w:tcW w:w="8613" w:type="dxa"/>
            <w:gridSpan w:val="5"/>
            <w:tcBorders>
              <w:right w:val="single" w:sz="4" w:space="0" w:color="auto"/>
            </w:tcBorders>
          </w:tcPr>
          <w:p w:rsidR="00F24BBA" w:rsidRPr="00675D06" w:rsidRDefault="00F24BBA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Activități obligatorii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675D06" w:rsidRDefault="00F24BBA" w:rsidP="00F24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  <w:vAlign w:val="center"/>
          </w:tcPr>
          <w:p w:rsidR="00F24BBA" w:rsidRPr="00EA6580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EA6580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Practica de producere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EA6580" w:rsidRDefault="00E26128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EA6580" w:rsidRDefault="00E26128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  <w:vAlign w:val="center"/>
          </w:tcPr>
          <w:p w:rsidR="00F24BBA" w:rsidRPr="00EA6580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EA6580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Practica de licenţă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EA6580" w:rsidRDefault="00E26128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EA6580" w:rsidRDefault="00E26128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</w:tr>
      <w:tr w:rsidR="00F24BBA" w:rsidRPr="00F24BBA" w:rsidTr="00D652A9">
        <w:trPr>
          <w:gridAfter w:val="1"/>
          <w:wAfter w:w="2177" w:type="dxa"/>
        </w:trPr>
        <w:tc>
          <w:tcPr>
            <w:tcW w:w="7054" w:type="dxa"/>
            <w:gridSpan w:val="2"/>
            <w:vAlign w:val="center"/>
          </w:tcPr>
          <w:p w:rsidR="00F24BBA" w:rsidRPr="00EA6580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EA6580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Examen de licenţă la Merceologie, organizarea și tehnologia comerţului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4BBA" w:rsidRPr="00EA6580" w:rsidRDefault="00E26128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F24BBA" w:rsidRPr="00EA6580" w:rsidRDefault="00E26128" w:rsidP="00F11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10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  <w:vAlign w:val="center"/>
          </w:tcPr>
          <w:p w:rsidR="00F24BBA" w:rsidRPr="00EA6580" w:rsidRDefault="00F24BBA" w:rsidP="00F11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EA6580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Teza de licenţă</w:t>
            </w:r>
          </w:p>
        </w:tc>
        <w:tc>
          <w:tcPr>
            <w:tcW w:w="1559" w:type="dxa"/>
            <w:gridSpan w:val="3"/>
            <w:vMerge/>
            <w:tcBorders>
              <w:right w:val="single" w:sz="4" w:space="0" w:color="auto"/>
            </w:tcBorders>
          </w:tcPr>
          <w:p w:rsidR="00F24BBA" w:rsidRPr="00501D7D" w:rsidRDefault="00F24BBA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24BBA" w:rsidRPr="00501D7D" w:rsidRDefault="00F24BBA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501D7D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activități obligatorii</w:t>
            </w:r>
            <w:r w:rsidR="00E2612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(AO)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501D7D" w:rsidRDefault="00E26128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660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501D7D" w:rsidRDefault="00E26128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501D7D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semestrul VI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501D7D" w:rsidRDefault="00E26128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501D7D" w:rsidRDefault="00E26128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501D7D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01D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anul III curricular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Pr="00501D7D" w:rsidRDefault="00D652A9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Pr="00501D7D" w:rsidRDefault="00D652A9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60</w:t>
            </w:r>
          </w:p>
        </w:tc>
      </w:tr>
      <w:tr w:rsidR="00F24BBA" w:rsidRP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Pr="00501D7D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pe anii de studii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Default="00D652A9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5400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Default="00D652A9" w:rsidP="00F1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180</w:t>
            </w:r>
          </w:p>
        </w:tc>
      </w:tr>
      <w:tr w:rsidR="00F24BBA" w:rsidTr="00D652A9">
        <w:trPr>
          <w:gridAfter w:val="1"/>
          <w:wAfter w:w="2177" w:type="dxa"/>
        </w:trPr>
        <w:tc>
          <w:tcPr>
            <w:tcW w:w="7054" w:type="dxa"/>
            <w:gridSpan w:val="2"/>
          </w:tcPr>
          <w:p w:rsidR="00F24BBA" w:rsidRDefault="00F24BBA" w:rsidP="00F11D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extracurricular</w:t>
            </w:r>
            <w:proofErr w:type="spellEnd"/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24BBA" w:rsidRDefault="00D652A9" w:rsidP="00F11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24BBA" w:rsidRDefault="00F24BBA" w:rsidP="00F2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14BDC" w:rsidRPr="002F4807" w:rsidRDefault="00314BDC" w:rsidP="00F11D1F">
      <w:pPr>
        <w:rPr>
          <w:rFonts w:ascii="Times New Roman" w:hAnsi="Times New Roman" w:cs="Times New Roman"/>
          <w:sz w:val="24"/>
          <w:szCs w:val="24"/>
        </w:rPr>
      </w:pPr>
    </w:p>
    <w:sectPr w:rsidR="00314BDC" w:rsidRPr="002F4807" w:rsidSect="00F11D1F">
      <w:pgSz w:w="12240" w:h="15840"/>
      <w:pgMar w:top="90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4807"/>
    <w:rsid w:val="00012AF4"/>
    <w:rsid w:val="00053174"/>
    <w:rsid w:val="000E35A7"/>
    <w:rsid w:val="002F4807"/>
    <w:rsid w:val="00314BDC"/>
    <w:rsid w:val="00397644"/>
    <w:rsid w:val="00441A9A"/>
    <w:rsid w:val="00730A34"/>
    <w:rsid w:val="00757CA7"/>
    <w:rsid w:val="007E7F5F"/>
    <w:rsid w:val="007F52BE"/>
    <w:rsid w:val="008B7A41"/>
    <w:rsid w:val="008D312D"/>
    <w:rsid w:val="00925697"/>
    <w:rsid w:val="0099439F"/>
    <w:rsid w:val="00A938C5"/>
    <w:rsid w:val="00B308F7"/>
    <w:rsid w:val="00BB6B55"/>
    <w:rsid w:val="00C535C3"/>
    <w:rsid w:val="00CA48DB"/>
    <w:rsid w:val="00D652A9"/>
    <w:rsid w:val="00E26128"/>
    <w:rsid w:val="00EA6580"/>
    <w:rsid w:val="00F11D1F"/>
    <w:rsid w:val="00F2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07"/>
  </w:style>
  <w:style w:type="paragraph" w:styleId="Heading1">
    <w:name w:val="heading 1"/>
    <w:basedOn w:val="Normal"/>
    <w:next w:val="Normal"/>
    <w:link w:val="Heading1Char"/>
    <w:qFormat/>
    <w:rsid w:val="000E35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paragraph" w:styleId="Heading2">
    <w:name w:val="heading 2"/>
    <w:basedOn w:val="Normal"/>
    <w:next w:val="Normal"/>
    <w:link w:val="Heading2Char"/>
    <w:qFormat/>
    <w:rsid w:val="000E35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5A7"/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0E35A7"/>
    <w:rPr>
      <w:rFonts w:ascii="Arial" w:eastAsia="Times New Roman" w:hAnsi="Arial" w:cs="Arial"/>
      <w:b/>
      <w:bCs/>
      <w:i/>
      <w:iCs/>
      <w:sz w:val="28"/>
      <w:szCs w:val="28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F4B3-B3C9-4977-82E6-16AE397E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6</cp:revision>
  <dcterms:created xsi:type="dcterms:W3CDTF">2016-10-31T13:06:00Z</dcterms:created>
  <dcterms:modified xsi:type="dcterms:W3CDTF">2019-03-19T08:42:00Z</dcterms:modified>
</cp:coreProperties>
</file>